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23" w:rsidRDefault="00D23523" w:rsidP="00D2352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23523" w:rsidRDefault="00D23523" w:rsidP="00D2352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A5B3D" w:rsidRPr="003B245B" w:rsidRDefault="00B962D6" w:rsidP="00D23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45B">
        <w:rPr>
          <w:rFonts w:ascii="Times New Roman" w:hAnsi="Times New Roman" w:cs="Times New Roman"/>
          <w:b/>
          <w:sz w:val="28"/>
          <w:szCs w:val="28"/>
        </w:rPr>
        <w:t xml:space="preserve">Тезисы выступления </w:t>
      </w:r>
      <w:r w:rsidR="00D23523" w:rsidRPr="003B245B">
        <w:rPr>
          <w:rFonts w:ascii="Times New Roman" w:hAnsi="Times New Roman" w:cs="Times New Roman"/>
          <w:b/>
          <w:sz w:val="28"/>
          <w:szCs w:val="28"/>
        </w:rPr>
        <w:t>на тему: «Личный кабинет налогоплательщика — индивидуального предпринимателя»</w:t>
      </w:r>
    </w:p>
    <w:p w:rsidR="00AA5B3D" w:rsidRPr="003B245B" w:rsidRDefault="00AA5B3D" w:rsidP="00D23523">
      <w:pPr>
        <w:spacing w:after="0" w:line="240" w:lineRule="auto"/>
        <w:jc w:val="center"/>
        <w:rPr>
          <w:sz w:val="28"/>
          <w:szCs w:val="28"/>
        </w:rPr>
      </w:pPr>
    </w:p>
    <w:p w:rsidR="00D23523" w:rsidRPr="003B245B" w:rsidRDefault="00D23523" w:rsidP="00D235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Добрый день участники публичных обсуждений!</w:t>
      </w:r>
    </w:p>
    <w:p w:rsidR="00AA5B3D" w:rsidRPr="003B245B" w:rsidRDefault="00AA5B3D" w:rsidP="00B962D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Воплощая в жизнь принцип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клиентоориетированного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при работе с налогоплательщиками, в целях повышения качества их обслуживания,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реализована возможность получения широкого спектра услуг посредством электронного взаимодействия с налоговыми органами. </w:t>
      </w:r>
    </w:p>
    <w:p w:rsidR="001C48DF" w:rsidRPr="003B245B" w:rsidRDefault="00AA5B3D" w:rsidP="00B962D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налогоплательщик из любой точки мира</w:t>
      </w:r>
      <w:r w:rsidR="00D2352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любое удобное ему время может воспользоваться электронными услугами, предоставляемыми налоговой службой, начиная от </w:t>
      </w:r>
      <w:hyperlink r:id="rId9" w:history="1">
        <w:r w:rsidRPr="003B245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подачи заявления на выдачу ИНН</w:t>
        </w:r>
      </w:hyperlink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заканчивая уплатой налоговой задолженности. </w:t>
      </w:r>
    </w:p>
    <w:p w:rsidR="001C48DF" w:rsidRPr="003B245B" w:rsidRDefault="00AA5B3D" w:rsidP="00B962D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Большую популярность у налогоплательщиков получил интерактивный сервис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«Личный кабинет налогоплательщик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а». </w:t>
      </w:r>
      <w:r w:rsidR="0033579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Хакасия о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 </w:t>
      </w:r>
      <w:r w:rsidR="00081A3A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</w:t>
      </w:r>
      <w:r w:rsidR="0033579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1A3A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57704</w:t>
      </w:r>
      <w:r w:rsidR="0033579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), б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олее  полутора тысяч (</w:t>
      </w:r>
      <w:r w:rsidR="00D2352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1735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организаций и свыше </w:t>
      </w:r>
      <w:r w:rsidR="00D2352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индивидуальных предпринимателей </w:t>
      </w:r>
      <w:r w:rsidR="0033579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2352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4060</w:t>
      </w:r>
      <w:r w:rsidR="0033579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C48DF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открыли свой «личный налоговый кабинет».</w:t>
      </w:r>
    </w:p>
    <w:p w:rsidR="00AA5B3D" w:rsidRPr="003B245B" w:rsidRDefault="001E3D31" w:rsidP="00B962D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словам </w:t>
      </w:r>
      <w:r w:rsidR="00D2352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</w:t>
      </w:r>
      <w:r w:rsidR="00B962D6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водителя </w:t>
      </w:r>
      <w:proofErr w:type="spellStart"/>
      <w:r w:rsidR="00B962D6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</w:t>
      </w:r>
      <w:proofErr w:type="spellEnd"/>
      <w:r w:rsidR="00B962D6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</w:t>
      </w:r>
      <w:hyperlink r:id="rId10" w:tooltip="Михаил Мишустин - руководитель ФНС России" w:history="1">
        <w:r w:rsidR="00AA5B3D" w:rsidRPr="003B245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Михаила </w:t>
        </w:r>
        <w:proofErr w:type="spellStart"/>
        <w:r w:rsidR="00AA5B3D" w:rsidRPr="003B245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Мишустина</w:t>
        </w:r>
        <w:proofErr w:type="spellEnd"/>
      </w:hyperlink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новый сервис проектировался с учетом потребностей предпринимателей и их уровня финансовой и налоговой грамотности. На основе масштабного опроса представителей малого и среднего бизнеса, специалистами </w:t>
      </w:r>
      <w:proofErr w:type="spellStart"/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</w:t>
      </w:r>
      <w:proofErr w:type="spellEnd"/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был создан интуитивный интерфейс, который помо</w:t>
      </w:r>
      <w:r w:rsidR="00D23523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гает</w:t>
      </w:r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предпринимателям самостоятельно, без помощи профессионального бухгалтера и юриста взаимодействовать с налоговым органом.</w:t>
      </w:r>
    </w:p>
    <w:p w:rsidR="00974D14" w:rsidRPr="003B245B" w:rsidRDefault="00AA5B3D" w:rsidP="003B2B3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Сервис </w:t>
      </w:r>
      <w:hyperlink r:id="rId11" w:tgtFrame="_blank" w:tooltip="Личный кабинет налогоплательщика — индивидуального предпринимателя" w:history="1">
        <w:r w:rsidRPr="003B245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«Личный кабинет налогоплательщика — индивидуального предпринимателя»</w:t>
        </w:r>
      </w:hyperlink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широкий функционал. В частности, </w:t>
      </w:r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позволяет индивидуальному предпринимателю:</w:t>
      </w:r>
    </w:p>
    <w:p w:rsidR="00974D14" w:rsidRPr="00D95C38" w:rsidRDefault="00974D14" w:rsidP="00D95C38">
      <w:pPr>
        <w:pStyle w:val="a8"/>
        <w:numPr>
          <w:ilvl w:val="0"/>
          <w:numId w:val="9"/>
        </w:numPr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актуальную информацию о</w:t>
      </w:r>
      <w:r w:rsidR="00D95C38"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по налогам перед бюджетом, суммах начисленных и уплаченных налоговых платежей, переплатах, невыясненных платежах, об исполненных налоговым органом решениях о зачете и возврате излишне уплаченных сумм, о принятых </w:t>
      </w:r>
      <w:proofErr w:type="gramStart"/>
      <w:r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решениях</w:t>
      </w:r>
      <w:proofErr w:type="gramEnd"/>
      <w:r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уточнении платежа, об урегулированной задолженности, о неисполненных налогоплательщиком требованиях на уплату налога и других обязательных платежей, мерах принудительного взыскания задолженности</w:t>
      </w:r>
      <w:r w:rsidR="00D95C38"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многое-многое другое</w:t>
      </w:r>
      <w:r w:rsidRP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D14" w:rsidRPr="003B245B" w:rsidRDefault="00D95C38" w:rsidP="00974D1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Сервиса н/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</w:t>
      </w:r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запросы и получать справку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состоянии расчетов с бюджетом;</w:t>
      </w:r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справку об исполнении обязанности по уплате налогов, сборов, пеней, штрафов, процентов;</w:t>
      </w:r>
    </w:p>
    <w:p w:rsidR="00974D14" w:rsidRPr="003B245B" w:rsidRDefault="00974D14" w:rsidP="00974D1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и направлять в налоговые органы заявления об уточнении невыясненных платежей, а также платежных документов, в которых налогоплательщик </w:t>
      </w: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обнаружил ошибки в оформлении, о зачете</w:t>
      </w:r>
      <w:r w:rsidR="00D95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возврате переплаты, об инициировании сверки расчетов с бюджетом;</w:t>
      </w:r>
    </w:p>
    <w:p w:rsidR="00974D14" w:rsidRPr="003B245B" w:rsidRDefault="00974D14" w:rsidP="00974D1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информацию из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ЕГРИП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сведения обо всех постановках на учет в налоговых органах; уточнять и актуализировать сведения о собственных учетных данных посредством направления обращения;</w:t>
      </w:r>
    </w:p>
    <w:p w:rsidR="00974D14" w:rsidRPr="003B245B" w:rsidRDefault="00974D14" w:rsidP="00974D1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выписки из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ЕГРИП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себя;</w:t>
      </w:r>
    </w:p>
    <w:p w:rsidR="00974D14" w:rsidRPr="003B245B" w:rsidRDefault="00974D14" w:rsidP="00974D1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заявления на внесение изменений в сведения об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ЕГРИП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заявления на прекращение деятельности в качестве </w:t>
      </w:r>
      <w:proofErr w:type="spellStart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proofErr w:type="spellEnd"/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сообщения об участии в российских и иностранных организациях;</w:t>
      </w:r>
    </w:p>
    <w:p w:rsidR="00974D14" w:rsidRPr="003B245B" w:rsidRDefault="00D95C38" w:rsidP="00974D1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Сервис помогает </w:t>
      </w:r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подобрать систему налогообложения, вычислив с помощью специального калькулятора ориентировочную сумму налога для общей, упрощенной систем налогообложения, при применении </w:t>
      </w:r>
      <w:proofErr w:type="spellStart"/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ЕНВД</w:t>
      </w:r>
      <w:proofErr w:type="spellEnd"/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патента, а также сформировать и направить заявление на постановку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с учета в качестве плательщика </w:t>
      </w:r>
      <w:proofErr w:type="spellStart"/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ЕНВД</w:t>
      </w:r>
      <w:proofErr w:type="spellEnd"/>
      <w:r w:rsidR="00974D14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A5B3D" w:rsidRPr="003B245B" w:rsidRDefault="00B962D6" w:rsidP="00D9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одключение к сервису не требует личного визита в инспекцию для получения логина</w:t>
      </w:r>
      <w:r w:rsidR="007001F6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пароля</w:t>
      </w:r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1F6" w:rsidRPr="003B245B" w:rsidRDefault="00AA5B3D" w:rsidP="00D9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Подключиться к сервису можно двумя способами: по аналогии с юридическими лицами</w:t>
      </w:r>
      <w:r w:rsidR="007001F6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01F6" w:rsidRPr="003B245B" w:rsidRDefault="007001F6" w:rsidP="003B2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сертификата ключа подписи, ранее выданного удостоверяющим центром и применяемого для представления налоговой и бухгалтерской отчетности в электронном виде,</w:t>
      </w:r>
    </w:p>
    <w:p w:rsidR="00AA5B3D" w:rsidRPr="003B245B" w:rsidRDefault="007001F6" w:rsidP="003B2B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A5B3D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используя логин и пароль от сервиса «Личный кабинет налогоплательщика для физических лиц».</w:t>
      </w:r>
    </w:p>
    <w:p w:rsidR="00AA5B3D" w:rsidRPr="003B245B" w:rsidRDefault="00AA5B3D" w:rsidP="00A5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_GoBack"/>
    <w:bookmarkEnd w:id="0"/>
    <w:p w:rsidR="00A57B98" w:rsidRPr="003B245B" w:rsidRDefault="008F58B7" w:rsidP="003B2B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fldChar w:fldCharType="begin"/>
      </w:r>
      <w:r>
        <w:instrText xml:space="preserve"> HYPERLINK "https://lkip.nalog.ru/" </w:instrText>
      </w:r>
      <w:r>
        <w:fldChar w:fldCharType="separate"/>
      </w:r>
      <w:r w:rsidR="00A57B98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«Личный кабинет налогоплательщика индивидуального предпринимателя»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A57B98" w:rsidRPr="003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полноценный интерактивный офис, который существенно упрощает взаимодействие малого и среднего бизнеса с налоговыми органами и позволяет перейти на дистанционное общение по основным вопросам налогообложения. </w:t>
      </w:r>
    </w:p>
    <w:p w:rsidR="001C48DF" w:rsidRPr="00081A3A" w:rsidRDefault="001C48DF" w:rsidP="00081A3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81A3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Платите налоги с комфортом! Откройте «личный кабинет налогоплательщика»</w:t>
      </w:r>
    </w:p>
    <w:p w:rsidR="00FC7E69" w:rsidRPr="00081A3A" w:rsidRDefault="00081A3A" w:rsidP="00081A3A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8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Спасибо за внимание!</w:t>
      </w:r>
    </w:p>
    <w:sectPr w:rsidR="00FC7E69" w:rsidRPr="00081A3A" w:rsidSect="003B245B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8B7" w:rsidRDefault="008F58B7" w:rsidP="00D7636D">
      <w:pPr>
        <w:spacing w:after="0" w:line="240" w:lineRule="auto"/>
      </w:pPr>
      <w:r>
        <w:separator/>
      </w:r>
    </w:p>
  </w:endnote>
  <w:endnote w:type="continuationSeparator" w:id="0">
    <w:p w:rsidR="008F58B7" w:rsidRDefault="008F58B7" w:rsidP="00D76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8B7" w:rsidRDefault="008F58B7" w:rsidP="00D7636D">
      <w:pPr>
        <w:spacing w:after="0" w:line="240" w:lineRule="auto"/>
      </w:pPr>
      <w:r>
        <w:separator/>
      </w:r>
    </w:p>
  </w:footnote>
  <w:footnote w:type="continuationSeparator" w:id="0">
    <w:p w:rsidR="008F58B7" w:rsidRDefault="008F58B7" w:rsidP="00D76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3621"/>
    <w:multiLevelType w:val="multilevel"/>
    <w:tmpl w:val="852A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8697F"/>
    <w:multiLevelType w:val="multilevel"/>
    <w:tmpl w:val="F3A0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75792A"/>
    <w:multiLevelType w:val="multilevel"/>
    <w:tmpl w:val="2916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0C7B1F"/>
    <w:multiLevelType w:val="multilevel"/>
    <w:tmpl w:val="5DC8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092E73"/>
    <w:multiLevelType w:val="multilevel"/>
    <w:tmpl w:val="5A9E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C631CC"/>
    <w:multiLevelType w:val="hybridMultilevel"/>
    <w:tmpl w:val="5C3E15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11712DC"/>
    <w:multiLevelType w:val="multilevel"/>
    <w:tmpl w:val="4ED0F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1A31F6"/>
    <w:multiLevelType w:val="multilevel"/>
    <w:tmpl w:val="CC9C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4F5C2D"/>
    <w:multiLevelType w:val="multilevel"/>
    <w:tmpl w:val="E24E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CC8"/>
    <w:rsid w:val="00051726"/>
    <w:rsid w:val="00081A3A"/>
    <w:rsid w:val="000A0AD1"/>
    <w:rsid w:val="000A3F1A"/>
    <w:rsid w:val="000C010E"/>
    <w:rsid w:val="001C48DF"/>
    <w:rsid w:val="001E3D31"/>
    <w:rsid w:val="001F5B93"/>
    <w:rsid w:val="001F655A"/>
    <w:rsid w:val="002216DF"/>
    <w:rsid w:val="002252D2"/>
    <w:rsid w:val="002464A9"/>
    <w:rsid w:val="002F7CC8"/>
    <w:rsid w:val="0030764F"/>
    <w:rsid w:val="00335793"/>
    <w:rsid w:val="003423D8"/>
    <w:rsid w:val="00343CC5"/>
    <w:rsid w:val="003B245B"/>
    <w:rsid w:val="003B2B3D"/>
    <w:rsid w:val="003F29C1"/>
    <w:rsid w:val="0042250A"/>
    <w:rsid w:val="00431F37"/>
    <w:rsid w:val="004E601B"/>
    <w:rsid w:val="00530BDD"/>
    <w:rsid w:val="00546157"/>
    <w:rsid w:val="005C7D58"/>
    <w:rsid w:val="00610682"/>
    <w:rsid w:val="00667B39"/>
    <w:rsid w:val="006D4DE5"/>
    <w:rsid w:val="006E2C79"/>
    <w:rsid w:val="007001F6"/>
    <w:rsid w:val="007F5BDC"/>
    <w:rsid w:val="008051DD"/>
    <w:rsid w:val="0081664E"/>
    <w:rsid w:val="008320C0"/>
    <w:rsid w:val="008B463D"/>
    <w:rsid w:val="008D6CFA"/>
    <w:rsid w:val="008F58B7"/>
    <w:rsid w:val="00910D79"/>
    <w:rsid w:val="0094587C"/>
    <w:rsid w:val="00950C95"/>
    <w:rsid w:val="00974D14"/>
    <w:rsid w:val="009E23AF"/>
    <w:rsid w:val="00A05B94"/>
    <w:rsid w:val="00A56FF4"/>
    <w:rsid w:val="00A57B98"/>
    <w:rsid w:val="00A86E76"/>
    <w:rsid w:val="00AA5B3D"/>
    <w:rsid w:val="00B962D6"/>
    <w:rsid w:val="00B96C20"/>
    <w:rsid w:val="00B96ECC"/>
    <w:rsid w:val="00BE5B98"/>
    <w:rsid w:val="00C80D8D"/>
    <w:rsid w:val="00CB45D4"/>
    <w:rsid w:val="00D154FC"/>
    <w:rsid w:val="00D23523"/>
    <w:rsid w:val="00D303DC"/>
    <w:rsid w:val="00D555BE"/>
    <w:rsid w:val="00D7636D"/>
    <w:rsid w:val="00D80770"/>
    <w:rsid w:val="00D84993"/>
    <w:rsid w:val="00D85EDC"/>
    <w:rsid w:val="00D95C38"/>
    <w:rsid w:val="00DD1517"/>
    <w:rsid w:val="00E11648"/>
    <w:rsid w:val="00E80EEB"/>
    <w:rsid w:val="00E86C4F"/>
    <w:rsid w:val="00F367CC"/>
    <w:rsid w:val="00F60CED"/>
    <w:rsid w:val="00F87335"/>
    <w:rsid w:val="00FC4770"/>
    <w:rsid w:val="00F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61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6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7CC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F367CC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D95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61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6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7CC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F367CC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D95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9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2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2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86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96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0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8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8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5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5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57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8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79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33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6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0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0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49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9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23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4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kip.nalog.ru:8443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alog.ru/rn77/about_fts/fts/structure_fts/ca_fns/430661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ervice.nalog.ru/zpuf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0438-D210-4E9A-8EB4-DB3BDDB8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1990-00-129</dc:creator>
  <cp:lastModifiedBy>Каракулова Ольга Александровна</cp:lastModifiedBy>
  <cp:revision>2</cp:revision>
  <cp:lastPrinted>2018-05-30T01:26:00Z</cp:lastPrinted>
  <dcterms:created xsi:type="dcterms:W3CDTF">2018-05-30T05:33:00Z</dcterms:created>
  <dcterms:modified xsi:type="dcterms:W3CDTF">2018-05-30T05:33:00Z</dcterms:modified>
</cp:coreProperties>
</file>